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6"/>
        <w:tblW w:w="14174" w:type="dxa"/>
        <w:tblLook w:val="04A0"/>
      </w:tblPr>
      <w:tblGrid>
        <w:gridCol w:w="1601"/>
        <w:gridCol w:w="1881"/>
        <w:gridCol w:w="1615"/>
        <w:gridCol w:w="1702"/>
        <w:gridCol w:w="2254"/>
        <w:gridCol w:w="553"/>
        <w:gridCol w:w="2030"/>
        <w:gridCol w:w="1515"/>
        <w:gridCol w:w="1077"/>
      </w:tblGrid>
      <w:tr w:rsidR="00A76A86" w:rsidRPr="00A76A86" w:rsidTr="006048C7">
        <w:trPr>
          <w:trHeight w:val="832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TIME TABLE - III SEM-2024-25</w:t>
            </w:r>
          </w:p>
        </w:tc>
      </w:tr>
      <w:tr w:rsidR="006048C7" w:rsidRPr="00A76A86" w:rsidTr="006048C7">
        <w:trPr>
          <w:trHeight w:val="4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LUNCH BREAK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048C7" w:rsidRPr="00A76A86" w:rsidTr="006048C7">
        <w:trPr>
          <w:trHeight w:val="3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</w:rPr>
              <w:t>II IT M3-CA LAB -PJ+AKK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II-CA-LAB-B1-AKK+PJ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II-GEN-DBMS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BBA-SEM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IT-PYTHON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BBA-WA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II-TAX-DBMS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II BBA-SEO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IT-DBMS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ICT-BA (HIS,SE)-NSD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II-GEN-DBMS lab-B1- CHK+NSD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II-CA-LAB-B2-AKK+KAP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8C7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II-CA-ECOM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ICT-BA (IR,ECO)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4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ICT-BA (HIS,SE)-NSD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II-TAX-DBMS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IT-DBMS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76A86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14"/>
        </w:trPr>
        <w:tc>
          <w:tcPr>
            <w:tcW w:w="9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048C7" w:rsidRPr="00A76A86" w:rsidTr="006048C7">
        <w:trPr>
          <w:trHeight w:val="34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II BBA-SEO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IT-CA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II-TAX-DBMS-LAB-SDP+NSD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II-GEN-DBMS lab-B2-CHK+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8C7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ICT-CA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IT-PYTHON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BBA-SEM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II-CA-ECOM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 (BBA)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8C7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II-GEN-DBMS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BBA-WA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  <w:t>ICT-TAX-NSD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14"/>
        </w:trPr>
        <w:tc>
          <w:tcPr>
            <w:tcW w:w="9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048C7" w:rsidRPr="00A76A86" w:rsidTr="006048C7">
        <w:trPr>
          <w:trHeight w:val="34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</w:rPr>
              <w:t>II IT M2-PY LAB-KAP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</w:rPr>
              <w:t>II IT M1-DBMS LAB-SDP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ICT-BA (IR,ECO)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IT-OS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BBA-SEM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ICT-(BBA)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  <w:t>ICT-TAX-NSD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ICT-GEN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8C7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II-CA-ECOM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4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FRIDAY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II-GEN-DBMS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IT-PYTHON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II-TAX-DBMS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27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ICT-GEN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II BBA-SEO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IT-CA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6048C7" w:rsidRPr="00A76A86" w:rsidTr="006048C7">
        <w:trPr>
          <w:trHeight w:val="34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IT-DBMS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 IT M4-OS LAB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IT-OS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3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A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BBA-SEM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A86">
              <w:rPr>
                <w:rFonts w:ascii="Times New Roman" w:eastAsia="Times New Roman" w:hAnsi="Times New Roman" w:cs="Times New Roman"/>
                <w:sz w:val="20"/>
                <w:szCs w:val="20"/>
              </w:rPr>
              <w:t>II BBA-SEO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86" w:rsidRPr="00A76A86" w:rsidRDefault="00A76A86" w:rsidP="006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6A86" w:rsidRPr="00A76A86" w:rsidTr="006048C7">
        <w:trPr>
          <w:trHeight w:val="27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86" w:rsidRPr="00A76A86" w:rsidRDefault="00A76A86" w:rsidP="00604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86DCE" w:rsidRDefault="00886DCE"/>
    <w:sectPr w:rsidR="00886DCE" w:rsidSect="00A76A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6A86"/>
    <w:rsid w:val="006048C7"/>
    <w:rsid w:val="00886DCE"/>
    <w:rsid w:val="00A7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PRGC-Lab</dc:creator>
  <cp:keywords/>
  <dc:description/>
  <cp:lastModifiedBy>PRGC-Lab</cp:lastModifiedBy>
  <cp:revision>2</cp:revision>
  <dcterms:created xsi:type="dcterms:W3CDTF">2024-08-10T09:24:00Z</dcterms:created>
  <dcterms:modified xsi:type="dcterms:W3CDTF">2024-08-10T09:38:00Z</dcterms:modified>
</cp:coreProperties>
</file>